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76F" w:rsidRDefault="0008176F"/>
    <w:p w:rsidR="0008176F" w:rsidRDefault="0008176F">
      <w:r w:rsidRPr="0008176F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92.15pt" o:ole="">
            <v:imagedata r:id="rId8" o:title=""/>
          </v:shape>
          <o:OLEObject Type="Embed" ProgID="AcroExch.Document.11" ShapeID="_x0000_i1025" DrawAspect="Content" ObjectID="_1810120380" r:id="rId9"/>
        </w:objec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2268"/>
        <w:gridCol w:w="2835"/>
      </w:tblGrid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08176F">
            <w:pP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отрядные практические занятия по правилам безопасного поведения на дорогах, в транспорте и т.д.</w:t>
            </w:r>
          </w:p>
          <w:p w:rsidR="002A3867" w:rsidRPr="00F05214" w:rsidRDefault="002A3867" w:rsidP="006661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- активности «Дорожная безопасность»</w:t>
            </w:r>
          </w:p>
          <w:p w:rsidR="002A3867" w:rsidRDefault="002A3867" w:rsidP="006661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тренинги по оказанию первой помощи </w:t>
            </w:r>
          </w:p>
          <w:p w:rsidR="002A3867" w:rsidRPr="00F05214" w:rsidRDefault="002A3867" w:rsidP="006661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-игра «Моя информационная безопасность»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«Сильные, ловкие, смелые, умелые»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  <w:p w:rsidR="002A3867" w:rsidRPr="00F05214" w:rsidRDefault="002A3867" w:rsidP="002A3867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2A3867" w:rsidRPr="00F05214" w:rsidTr="0066612B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2A3867" w:rsidRPr="00F05214" w:rsidRDefault="002A3867" w:rsidP="0066612B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Модуль «Культура России»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Ежедневные церемонии подъема (спуска) Государственного флага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Воспитатели отряда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b/>
                <w:bCs/>
                <w:sz w:val="24"/>
                <w:szCs w:val="20"/>
                <w:lang w:eastAsia="ru-RU"/>
              </w:rPr>
              <w:t>Утренний информационный сбор отряда:</w:t>
            </w: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эмоциональный и информативный старт дня, распределение поручений, определение цели отряда на день.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Воспитатели отряд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Вечерний сбор отряда: </w:t>
            </w: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подведение итогов, ан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ализ деятельности в течение дня</w:t>
            </w: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Воспитатели отряд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Торжественный старт смены</w:t>
            </w:r>
            <w:proofErr w:type="gramStart"/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Хозяйственный сбор лагеря: правила безопасного поведения.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015C8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Отрядное дело: </w:t>
            </w: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определение названия</w:t>
            </w: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отряда, </w:t>
            </w: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выборы лидер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</w:t>
            </w: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отряда, договоренность о правилах совместной жизни</w:t>
            </w: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, подготовка визитки отряда.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015C8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Отрядные инструктажи. Оформление правил лагеря в рисунках, комиксах.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015C8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Отрядный огонек знакомства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  <w:p w:rsidR="002A3867" w:rsidRPr="00015C8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Общий сбор лагеря: знакомство с территорией, сотрудниками, правилами и традициями.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  <w:p w:rsidR="002A3867" w:rsidRPr="00F05214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Фестиваль «Будем знакомы!»: представление визитн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ой</w:t>
            </w: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карточ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ки</w:t>
            </w: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отряд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</w:t>
            </w: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  <w:p w:rsidR="002A3867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3867" w:rsidRPr="00F05214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Отрядное дело: разработка экологических правил отряда и лагеря.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  <w:p w:rsidR="002A3867" w:rsidRPr="00F05214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Информационный час «Жизнь замечательных людей».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015C8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Общелагерная</w:t>
            </w:r>
            <w:proofErr w:type="spellEnd"/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игра «Будь на позитиве!»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015C8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Конкурс рисунков «Я пока не голосую, я про выборы рисую»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015C8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Акция «За чистоту русского языка»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  <w:p w:rsidR="002A3867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3867" w:rsidRPr="00F05214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«Краткая история русской культуры».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  <w:p w:rsidR="002A3867" w:rsidRPr="00F05214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Уракова</w:t>
            </w:r>
            <w:proofErr w:type="spellEnd"/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Просмотр фильма «Денискины рассказы»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07.06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Акция «Сортируем мусор – бережем природу»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07.06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015C8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1B7A19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sz w:val="24"/>
                <w:szCs w:val="20"/>
                <w:lang w:eastAsia="ru-RU"/>
              </w:rPr>
            </w:pPr>
            <w:r w:rsidRPr="001B7A19">
              <w:rPr>
                <w:rFonts w:ascii="Times New Roman" w:eastAsia="№Е" w:hAnsi="Times New Roman" w:cs="Times New Roman"/>
                <w:b/>
                <w:sz w:val="24"/>
                <w:szCs w:val="20"/>
                <w:lang w:eastAsia="ru-RU"/>
              </w:rPr>
              <w:t>День эколога:</w:t>
            </w:r>
          </w:p>
          <w:p w:rsidR="002A3867" w:rsidRPr="001B7A19" w:rsidRDefault="002A3867" w:rsidP="0066612B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1B7A1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Эко-викторина</w:t>
            </w:r>
          </w:p>
          <w:p w:rsidR="002A3867" w:rsidRPr="001B7A19" w:rsidRDefault="002A3867" w:rsidP="0066612B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1B7A1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Эко-фотоохота</w:t>
            </w:r>
          </w:p>
          <w:p w:rsidR="002A3867" w:rsidRPr="001B7A19" w:rsidRDefault="002A3867" w:rsidP="0066612B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1B7A1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Эко-исследования</w:t>
            </w:r>
          </w:p>
          <w:p w:rsidR="002A3867" w:rsidRPr="001B7A19" w:rsidRDefault="002A3867" w:rsidP="0066612B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1B7A1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Эко-</w:t>
            </w:r>
            <w:proofErr w:type="spellStart"/>
            <w:r w:rsidRPr="001B7A1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квест</w:t>
            </w:r>
            <w:proofErr w:type="spellEnd"/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1B7A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Эко-</w:t>
            </w:r>
            <w:proofErr w:type="spellStart"/>
            <w:r w:rsidRPr="001B7A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фильмовечер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09.06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015C87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015C87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Информационный час «Жизнь замечательных людей».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015C87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2A3867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  <w:t>День России: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-тематический старт дня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-конкурс на знание русского языка (включая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я</w:t>
            </w: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зыки народов России)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-литературно-музыкальная гостиная «Пою тебя, моя Россия!»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-выставка рисунков «Моя страна – моя Россия»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 активности «О российской наук</w:t>
            </w: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е</w:t>
            </w: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 экологическая игра «Строительство города будущего» с участием эко-волонтеров, включая конкурс рисунков/плакатов на экологическую тематику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 Организация выставки книг, посвященной русскому языку, русской литературе, русской культуре.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семьи: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-тематический старт дня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-тематические активности для детей и родителей «Семья – начало всех начал»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-работа тематического кинозала («Отцы и деды», «Семьянин», «Двое: я и моя тень», «Счастье в конверте», «Мира» и др.)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фотовыставка «В объективе – счастье!» (семейные фотографии детей)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диалог «Семья и семейные ценности»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- </w:t>
            </w:r>
            <w:proofErr w:type="spellStart"/>
            <w:proofErr w:type="gramStart"/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спортивный</w:t>
            </w:r>
            <w:proofErr w:type="spellEnd"/>
            <w:proofErr w:type="gramEnd"/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Семейные</w:t>
            </w:r>
            <w:proofErr w:type="spellEnd"/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старты</w:t>
            </w:r>
            <w:proofErr w:type="spellEnd"/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015C8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b/>
                <w:bCs/>
                <w:sz w:val="24"/>
                <w:szCs w:val="20"/>
                <w:lang w:eastAsia="ru-RU"/>
              </w:rPr>
              <w:t>День дружбы и добра: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- </w:t>
            </w:r>
            <w:proofErr w:type="spellStart"/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общелагерные</w:t>
            </w:r>
            <w:proofErr w:type="spellEnd"/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тематические активности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- </w:t>
            </w: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работа кинозала (</w:t>
            </w:r>
            <w:r w:rsidRPr="00F05214">
              <w:rPr>
                <w:rFonts w:ascii="Times New Roman" w:eastAsia="№Е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F05214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Мост в </w:t>
            </w:r>
            <w:proofErr w:type="spellStart"/>
            <w:r w:rsidRPr="00F05214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Терабитию</w:t>
            </w:r>
            <w:proofErr w:type="spellEnd"/>
            <w:r w:rsidRPr="00F05214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F05214">
              <w:rPr>
                <w:rFonts w:ascii="Times New Roman" w:eastAsia="№Е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F05214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F05214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Близзард</w:t>
            </w:r>
            <w:proofErr w:type="spellEnd"/>
            <w:r w:rsidRPr="00F05214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», «Магия чёрная и белая», «Тайна железной </w:t>
            </w:r>
            <w:r w:rsidRPr="00F05214">
              <w:rPr>
                <w:rFonts w:ascii="Times New Roman" w:eastAsia="№Е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lastRenderedPageBreak/>
              <w:t>двери»)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- 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акция «Марафон добрых дел» (сбор корма бездомным животным,  сбор книг, игрушек, вещей для детей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малообеспеченных семей)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выставка рисунков «Все мы разные, но все мы классные!»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-а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кция по собранию русских пословиц и поговорок о родстве, дружбе, верности.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lastRenderedPageBreak/>
              <w:t>18.06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Информационный час «Жизнь замечательных людей».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19.06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015C8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есед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 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«Терроризм – угроза обществу»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19.06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015C87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Иразова</w:t>
            </w:r>
            <w:proofErr w:type="spellEnd"/>
            <w:r w:rsidRPr="00015C8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  <w:t>День Памяти: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 митинг, посвященный Дню памяти и скорби (старт дня)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 военно-спортивная игра «Зарница» («Орленок»)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 знакомство с просветительским проектом «Без срока давности» (презентация работ)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</w:t>
            </w: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литературно-музыкальная гостиная «А были вместе детство и война»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- работа тематического кинозала («Зеленые цепочки», «Полонез Огинского», «Зимнее утро», «Африка», Крик тишины» и др.)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- урок мужества: герои Всероссийской общественно-государственной инициативы «Горячее сердце»</w:t>
            </w:r>
          </w:p>
          <w:p w:rsidR="002A3867" w:rsidRPr="00F05214" w:rsidRDefault="002A3867" w:rsidP="0066612B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- конкурс чтецов «Читаем по ролям» литературные произведения о Великой Отечественной войне)</w:t>
            </w:r>
          </w:p>
          <w:p w:rsidR="002A3867" w:rsidRPr="00F05214" w:rsidRDefault="002A3867" w:rsidP="0066612B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акция «Свеча памяти»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интерактивная игра «Великая Отечественная война»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20.06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Презентация результатов деятельности объединений дополнительного образования «Фестиваль талантов»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Итоговые сборы отрядов: подведение итогов, награждение и поощрение лучших участников отряда.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Праздничная программа «Лагерь зажигает звезды»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  <w:p w:rsidR="002A3867" w:rsidRPr="00F05214" w:rsidRDefault="002A3867" w:rsidP="002A3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Мини-спектакль «Дорогою добра»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Прощальный огонек.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дежурства отряд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015C8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F05214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Воспитатели</w:t>
            </w:r>
            <w:proofErr w:type="spellEnd"/>
            <w:r w:rsidRPr="00F05214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F05214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отряд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</w:t>
            </w:r>
          </w:p>
        </w:tc>
      </w:tr>
      <w:tr w:rsidR="002A3867" w:rsidRPr="00F05214" w:rsidTr="0066612B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2A3867" w:rsidRPr="00F05214" w:rsidRDefault="002A3867" w:rsidP="0066612B">
            <w:pPr>
              <w:widowControl w:val="0"/>
              <w:tabs>
                <w:tab w:val="left" w:pos="558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«Детское самоуправление»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Выборы командира отряда, 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заместителя командира отряда, </w:t>
            </w:r>
            <w:proofErr w:type="gramStart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ответственных</w:t>
            </w:r>
            <w:proofErr w:type="gramEnd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направлениям (Совет отряда).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02.06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дежурства отрядов.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Воспитатели отряда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Церемония награждения активистов смены «Лагерь зажигает звезды»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</w:tc>
      </w:tr>
      <w:tr w:rsidR="002A3867" w:rsidRPr="00F05214" w:rsidTr="0066612B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2A3867" w:rsidRPr="00F05214" w:rsidRDefault="002A3867" w:rsidP="0066612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F052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F052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F052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Профориентация</w:t>
            </w:r>
            <w:proofErr w:type="spellEnd"/>
            <w:r w:rsidRPr="00F052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Подготовка</w:t>
            </w:r>
            <w:r w:rsidRPr="00F05214"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 w:rsidRPr="00F05214"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к</w:t>
            </w:r>
            <w:r w:rsidRPr="00F05214"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 w:rsidRPr="00F05214"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викторине</w:t>
            </w:r>
            <w:r w:rsidRPr="00F05214"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 w:rsidRPr="00F05214"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«В</w:t>
            </w:r>
            <w:r w:rsidRPr="00F05214"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 w:rsidRPr="00F05214"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мире</w:t>
            </w:r>
            <w:r w:rsidRPr="00F05214"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r w:rsidRPr="00F05214">
              <w:rPr>
                <w:rFonts w:ascii="Calibri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профессий»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  <w:p w:rsidR="002A3867" w:rsidRPr="00015C8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Оформление фотовыставки «Профессии моих родителей»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23.03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  <w:p w:rsidR="002A3867" w:rsidRPr="00015C8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День Профессий: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тематический старт дня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профориентационная</w:t>
            </w:r>
            <w:proofErr w:type="spellEnd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общелагерная</w:t>
            </w:r>
            <w:proofErr w:type="spellEnd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игра «Город мастеров»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ярмарка профессий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фотовыставка «Профессии моих родителей»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викторина «В мире профессий»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проведение проф. диагностики (методика «Кем быть?», </w:t>
            </w:r>
            <w:proofErr w:type="gramStart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дифференциально-диагностический</w:t>
            </w:r>
            <w:proofErr w:type="gramEnd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 опросник Е. А. Климова</w:t>
            </w:r>
            <w:r w:rsidRPr="00F0521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shd w:val="clear" w:color="auto" w:fill="FFFFFF"/>
                <w:lang w:eastAsia="ko-KR"/>
              </w:rPr>
              <w:t>.</w:t>
            </w:r>
            <w:r w:rsidRPr="00F0521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,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просника профессиональных склонностей Л. </w:t>
            </w:r>
            <w:proofErr w:type="spellStart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Йовайши</w:t>
            </w:r>
            <w:proofErr w:type="spellEnd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)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«Эти разные профессии»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24.06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Урок дружбы (профилактика </w:t>
            </w:r>
            <w:proofErr w:type="spellStart"/>
            <w:r w:rsidRPr="00F0521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буллинга</w:t>
            </w:r>
            <w:proofErr w:type="spellEnd"/>
            <w:r w:rsidRPr="00F05214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Отрядная игра «Да и нет» (на снятие эмоционального напряжения и пробуждение жизненных сил).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Анкетирование воспитанников, направленное на выявление эмоционального состояния, взаимоотношений в коллективе сверстников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Отрядная игра «Погодные явления» (</w:t>
            </w:r>
            <w:r w:rsidRPr="00F05214"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на снятие эмоционального напряжения и закрепление умения контролировать и регулировать свои чувства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16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Отрядны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й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огон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ек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«Расскажи мне обо мне» (огоньки середины смены на снятие эмоционального напряжения)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Отрядная игра «Я – сильный, я – слабый» (</w:t>
            </w:r>
            <w:r w:rsidRPr="00F05214"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на снятие тревожности и снижение нервно-психического напряжения).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Анкетирование воспитанников, направленное на выявление уровня тревожности.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Беседа о толерантности</w:t>
            </w:r>
            <w:r w:rsidRPr="00F0521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F05214"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«Цветик-</w:t>
            </w:r>
            <w:proofErr w:type="spellStart"/>
            <w:r w:rsidRPr="00F05214"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lastRenderedPageBreak/>
              <w:t>семицветик</w:t>
            </w:r>
            <w:proofErr w:type="spellEnd"/>
            <w:r w:rsidRPr="00F05214">
              <w:rPr>
                <w:rFonts w:ascii="Times New Roman" w:eastAsia="Times New Roman" w:hAnsi="Times New Roman" w:cs="Times New Roman"/>
                <w:color w:val="333333"/>
                <w:kern w:val="2"/>
                <w:sz w:val="24"/>
                <w:szCs w:val="24"/>
                <w:shd w:val="clear" w:color="auto" w:fill="FFFFFF"/>
                <w:lang w:eastAsia="ko-KR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23.06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Умаров</w:t>
            </w:r>
            <w:proofErr w:type="spellEnd"/>
            <w:r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Отрядная игра «Да и нет» (на снятие эмоционального напряжения и пробуждение жизненных сил).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Первичное анкетирование воспитанников, направленное на выявление интересов, эмоционального состояния, ожидай от отдыха.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</w:tc>
      </w:tr>
      <w:tr w:rsidR="002A3867" w:rsidRPr="00F05214" w:rsidTr="0066612B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2A3867" w:rsidRPr="00F05214" w:rsidRDefault="002A3867" w:rsidP="0066612B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28" w:right="2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«Коллективная социально значимая деятельность в Движении Первых»</w:t>
            </w:r>
          </w:p>
        </w:tc>
      </w:tr>
      <w:tr w:rsidR="002A3867" w:rsidRPr="00F05214" w:rsidTr="0066612B">
        <w:trPr>
          <w:trHeight w:val="28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  <w:t>День Движения Первых: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тематический старт дня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организация работы тематических площадок: презентация программы Движения Первых, знакомство с направлениями Движения Первых, знакомство с проектами Движения Первых, проектирование дела в рамках направле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ния или проекта Движения Первых.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</w:t>
            </w:r>
            <w:r w:rsidRPr="00E7381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Х.А.</w:t>
            </w:r>
          </w:p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Е.С.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Шапавалова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Ю.В.</w:t>
            </w:r>
          </w:p>
        </w:tc>
      </w:tr>
      <w:tr w:rsidR="002A3867" w:rsidRPr="00F05214" w:rsidTr="0066612B">
        <w:trPr>
          <w:trHeight w:val="134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еализация дела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 xml:space="preserve">- 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волонтерский мастер-класс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посадка деревьев/цветущих растений в рамках акции «Сад памяти»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акция по благоустройству пришкольной территории.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Куратор Движения Первых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программы «Содружество орлят России»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Куратор Движения Первых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Х.И.</w:t>
            </w:r>
          </w:p>
        </w:tc>
      </w:tr>
      <w:tr w:rsidR="002A3867" w:rsidRPr="00F05214" w:rsidTr="0066612B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«Экскурсии и походы»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Pr="00015C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оход в сельскую библиотеку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                      - </w:t>
            </w:r>
            <w:r w:rsidRPr="00015C8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библиотечный урок «И помнит мир спасённый»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20</w:t>
            </w:r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Экскурсия в </w:t>
            </w:r>
            <w:r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школьный музей.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10</w:t>
            </w:r>
            <w:r w:rsidRPr="00F0521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Х.А.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Е.С.</w:t>
            </w:r>
          </w:p>
        </w:tc>
      </w:tr>
      <w:tr w:rsidR="002A3867" w:rsidRPr="00F05214" w:rsidTr="0066612B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«Кружки и секции»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ЮИД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867" w:rsidRDefault="002A3867" w:rsidP="0066612B">
            <w:r w:rsidRPr="005C19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Х.И.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Умелые ручки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867" w:rsidRDefault="002A3867" w:rsidP="0066612B">
            <w:r w:rsidRPr="005C19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Х.И.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Тэг-регби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867" w:rsidRDefault="002A3867" w:rsidP="0066612B">
            <w:r w:rsidRPr="005C19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867" w:rsidRPr="00F05214" w:rsidRDefault="002A3867" w:rsidP="002A3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Теннис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867" w:rsidRDefault="002A3867" w:rsidP="0066612B">
            <w:r w:rsidRPr="005C19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2A3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Умаров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Х.А.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wordWrap w:val="0"/>
              <w:autoSpaceDE w:val="0"/>
              <w:autoSpaceDN w:val="0"/>
              <w:spacing w:after="0" w:line="360" w:lineRule="auto"/>
              <w:ind w:left="28" w:right="2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Шахматы и шашки</w:t>
            </w: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3867" w:rsidRDefault="002A3867" w:rsidP="0066612B">
            <w:r w:rsidRPr="005C19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смены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Уракова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Е.С.</w:t>
            </w:r>
          </w:p>
        </w:tc>
      </w:tr>
      <w:tr w:rsidR="002A3867" w:rsidRPr="00F05214" w:rsidTr="0066612B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2A3867" w:rsidRPr="00F05214" w:rsidRDefault="002A3867" w:rsidP="0066612B">
            <w:pPr>
              <w:widowControl w:val="0"/>
              <w:wordWrap w:val="0"/>
              <w:autoSpaceDE w:val="0"/>
              <w:autoSpaceDN w:val="0"/>
              <w:spacing w:after="0" w:line="360" w:lineRule="auto"/>
              <w:ind w:right="2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</w:t>
            </w:r>
            <w:proofErr w:type="gramStart"/>
            <w:r w:rsidRPr="00F052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Цифровая</w:t>
            </w:r>
            <w:proofErr w:type="gramEnd"/>
            <w:r w:rsidRPr="00F052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и медиа-среда»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Подготовка постов о жизни лагеря для публикаций в сообществе школы в социальной сети ВК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Иразова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Х.И.</w:t>
            </w:r>
          </w:p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Миронова М.А.</w:t>
            </w:r>
          </w:p>
        </w:tc>
      </w:tr>
      <w:tr w:rsidR="002A3867" w:rsidRPr="00F05214" w:rsidTr="0066612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numPr>
                <w:ilvl w:val="0"/>
                <w:numId w:val="1"/>
              </w:numPr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Активности в сообществе школы в социальной сети ВК.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0521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Еженедельно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867" w:rsidRPr="00F05214" w:rsidRDefault="002A3867" w:rsidP="00666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Миронова М.А.</w:t>
            </w:r>
          </w:p>
        </w:tc>
      </w:tr>
    </w:tbl>
    <w:p w:rsidR="00130754" w:rsidRDefault="00130754"/>
    <w:sectPr w:rsidR="00130754" w:rsidSect="00E7381C">
      <w:footerReference w:type="default" r:id="rId10"/>
      <w:endnotePr>
        <w:numFmt w:val="decimal"/>
      </w:endnotePr>
      <w:pgSz w:w="11907" w:h="16839"/>
      <w:pgMar w:top="851" w:right="850" w:bottom="851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DC5" w:rsidRDefault="001C5DC5">
      <w:pPr>
        <w:spacing w:after="0" w:line="240" w:lineRule="auto"/>
      </w:pPr>
      <w:r>
        <w:separator/>
      </w:r>
    </w:p>
  </w:endnote>
  <w:endnote w:type="continuationSeparator" w:id="0">
    <w:p w:rsidR="001C5DC5" w:rsidRDefault="001C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Malgun Gothic"/>
    <w:charset w:val="81"/>
    <w:family w:val="roman"/>
    <w:pitch w:val="default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8094666"/>
      <w:docPartObj>
        <w:docPartGallery w:val="Page Numbers (Bottom of Page)"/>
        <w:docPartUnique/>
      </w:docPartObj>
    </w:sdtPr>
    <w:sdtEndPr/>
    <w:sdtContent>
      <w:p w:rsidR="00015C87" w:rsidRDefault="002A38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76F">
          <w:rPr>
            <w:noProof/>
          </w:rPr>
          <w:t>6</w:t>
        </w:r>
        <w:r>
          <w:fldChar w:fldCharType="end"/>
        </w:r>
      </w:p>
    </w:sdtContent>
  </w:sdt>
  <w:p w:rsidR="00015C87" w:rsidRDefault="001C5DC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DC5" w:rsidRDefault="001C5DC5">
      <w:pPr>
        <w:spacing w:after="0" w:line="240" w:lineRule="auto"/>
      </w:pPr>
      <w:r>
        <w:separator/>
      </w:r>
    </w:p>
  </w:footnote>
  <w:footnote w:type="continuationSeparator" w:id="0">
    <w:p w:rsidR="001C5DC5" w:rsidRDefault="001C5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B224A"/>
    <w:multiLevelType w:val="hybridMultilevel"/>
    <w:tmpl w:val="8B9C89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94"/>
    <w:rsid w:val="0008176F"/>
    <w:rsid w:val="00130754"/>
    <w:rsid w:val="001C5DC5"/>
    <w:rsid w:val="002A3867"/>
    <w:rsid w:val="0060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A3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A3867"/>
  </w:style>
  <w:style w:type="character" w:styleId="a5">
    <w:name w:val="Strong"/>
    <w:basedOn w:val="a0"/>
    <w:uiPriority w:val="22"/>
    <w:qFormat/>
    <w:rsid w:val="002A3867"/>
    <w:rPr>
      <w:b/>
      <w:bCs/>
    </w:rPr>
  </w:style>
  <w:style w:type="table" w:styleId="a6">
    <w:name w:val="Table Grid"/>
    <w:basedOn w:val="a1"/>
    <w:uiPriority w:val="39"/>
    <w:rsid w:val="002A386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A38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A3867"/>
  </w:style>
  <w:style w:type="character" w:styleId="a5">
    <w:name w:val="Strong"/>
    <w:basedOn w:val="a0"/>
    <w:uiPriority w:val="22"/>
    <w:qFormat/>
    <w:rsid w:val="002A3867"/>
    <w:rPr>
      <w:b/>
      <w:bCs/>
    </w:rPr>
  </w:style>
  <w:style w:type="table" w:styleId="a6">
    <w:name w:val="Table Grid"/>
    <w:basedOn w:val="a1"/>
    <w:uiPriority w:val="39"/>
    <w:rsid w:val="002A386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2025-05-30T11:27:00Z</dcterms:created>
  <dcterms:modified xsi:type="dcterms:W3CDTF">2025-05-30T11:27:00Z</dcterms:modified>
</cp:coreProperties>
</file>