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2CE5BB" w14:textId="77777777" w:rsidR="00B32CCF" w:rsidRDefault="00B32CCF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14:paraId="0375D835" w14:textId="77777777" w:rsidR="00B32CCF" w:rsidRDefault="00B32CCF">
      <w:pPr>
        <w:pStyle w:val="ConsPlusNormal"/>
        <w:jc w:val="both"/>
        <w:outlineLvl w:val="0"/>
      </w:pPr>
    </w:p>
    <w:p w14:paraId="5AF40F3E" w14:textId="77777777" w:rsidR="00B32CCF" w:rsidRDefault="00B32CCF">
      <w:pPr>
        <w:pStyle w:val="ConsPlusTitle"/>
        <w:jc w:val="center"/>
        <w:outlineLvl w:val="0"/>
      </w:pPr>
      <w:r>
        <w:t>ПРАВИТЕЛЬСТВО РОССИЙСКОЙ ФЕДЕРАЦИИ</w:t>
      </w:r>
    </w:p>
    <w:p w14:paraId="5FF99AE2" w14:textId="77777777" w:rsidR="00B32CCF" w:rsidRDefault="00B32CCF">
      <w:pPr>
        <w:pStyle w:val="ConsPlusTitle"/>
        <w:jc w:val="center"/>
      </w:pPr>
    </w:p>
    <w:p w14:paraId="05B7B662" w14:textId="77777777" w:rsidR="00B32CCF" w:rsidRDefault="00B32CCF">
      <w:pPr>
        <w:pStyle w:val="ConsPlusTitle"/>
        <w:jc w:val="center"/>
      </w:pPr>
      <w:r>
        <w:t>ПОСТАНОВЛЕНИЕ</w:t>
      </w:r>
    </w:p>
    <w:p w14:paraId="73DC7EC0" w14:textId="77777777" w:rsidR="00B32CCF" w:rsidRDefault="00B32CCF">
      <w:pPr>
        <w:pStyle w:val="ConsPlusTitle"/>
        <w:jc w:val="center"/>
      </w:pPr>
      <w:r>
        <w:t>от 2 июня 2026 г. N 680</w:t>
      </w:r>
    </w:p>
    <w:p w14:paraId="6CF791F2" w14:textId="77777777" w:rsidR="00B32CCF" w:rsidRDefault="00B32CCF">
      <w:pPr>
        <w:pStyle w:val="ConsPlusTitle"/>
        <w:jc w:val="center"/>
      </w:pPr>
    </w:p>
    <w:p w14:paraId="70A6D70A" w14:textId="77777777" w:rsidR="00B32CCF" w:rsidRDefault="00B32CCF">
      <w:pPr>
        <w:pStyle w:val="ConsPlusTitle"/>
        <w:jc w:val="center"/>
      </w:pPr>
      <w:r>
        <w:t>ОБ УТВЕРЖДЕНИИ ПРАВИЛ</w:t>
      </w:r>
    </w:p>
    <w:p w14:paraId="4B948AA6" w14:textId="77777777" w:rsidR="00B32CCF" w:rsidRDefault="00B32CCF">
      <w:pPr>
        <w:pStyle w:val="ConsPlusTitle"/>
        <w:jc w:val="center"/>
      </w:pPr>
      <w:r>
        <w:t>ОРГАНИЗОВАННОЙ ПЕРЕВОЗКИ ГРУППЫ ДЕТЕЙ АВТОБУСАМИ</w:t>
      </w:r>
    </w:p>
    <w:p w14:paraId="1C97F16D" w14:textId="77777777" w:rsidR="00B32CCF" w:rsidRDefault="00B32CCF">
      <w:pPr>
        <w:pStyle w:val="ConsPlusNormal"/>
        <w:jc w:val="both"/>
      </w:pPr>
    </w:p>
    <w:p w14:paraId="0C15A463" w14:textId="77777777" w:rsidR="00B32CCF" w:rsidRDefault="00B32CCF">
      <w:pPr>
        <w:pStyle w:val="ConsPlusNormal"/>
        <w:ind w:firstLine="540"/>
        <w:jc w:val="both"/>
      </w:pPr>
      <w:r>
        <w:t xml:space="preserve">В соответствии со </w:t>
      </w:r>
      <w:hyperlink r:id="rId6">
        <w:r>
          <w:rPr>
            <w:color w:val="0000FF"/>
          </w:rPr>
          <w:t>статьей 20</w:t>
        </w:r>
      </w:hyperlink>
      <w:r>
        <w:t xml:space="preserve"> Федерального закона "О безопасности дорожного движения" Правительство Российской Федерации постановляет:</w:t>
      </w:r>
    </w:p>
    <w:p w14:paraId="35502FE0" w14:textId="77777777" w:rsidR="00B32CCF" w:rsidRDefault="00B32CCF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29">
        <w:r>
          <w:rPr>
            <w:color w:val="0000FF"/>
          </w:rPr>
          <w:t>Правила</w:t>
        </w:r>
      </w:hyperlink>
      <w:r>
        <w:t xml:space="preserve"> организованной перевозки группы детей автобусами.</w:t>
      </w:r>
    </w:p>
    <w:p w14:paraId="604969E8" w14:textId="77777777" w:rsidR="00B32CCF" w:rsidRDefault="00B32CCF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14:paraId="7B70D8B2" w14:textId="77777777" w:rsidR="00B32CCF" w:rsidRDefault="00056D92">
      <w:pPr>
        <w:pStyle w:val="ConsPlusNormal"/>
        <w:spacing w:before="220"/>
        <w:ind w:firstLine="540"/>
        <w:jc w:val="both"/>
      </w:pPr>
      <w:hyperlink r:id="rId7">
        <w:r w:rsidR="00B32CCF">
          <w:rPr>
            <w:color w:val="0000FF"/>
          </w:rPr>
          <w:t>постановление</w:t>
        </w:r>
      </w:hyperlink>
      <w:r w:rsidR="00B32CCF">
        <w:t xml:space="preserve"> Правительства Российской Федерации от 23 сентября 2020 г. N 1527 "Об утверждении Правил организованной перевозки группы детей автобусами" (Собрание законодательства Российской Федерации, 2020, N 40, ст. 6259);</w:t>
      </w:r>
    </w:p>
    <w:p w14:paraId="333628B0" w14:textId="77777777" w:rsidR="00B32CCF" w:rsidRDefault="00056D92">
      <w:pPr>
        <w:pStyle w:val="ConsPlusNormal"/>
        <w:spacing w:before="220"/>
        <w:ind w:firstLine="540"/>
        <w:jc w:val="both"/>
      </w:pPr>
      <w:hyperlink r:id="rId8">
        <w:r w:rsidR="00B32CCF">
          <w:rPr>
            <w:color w:val="0000FF"/>
          </w:rPr>
          <w:t>постановление</w:t>
        </w:r>
      </w:hyperlink>
      <w:r w:rsidR="00B32CCF">
        <w:t xml:space="preserve"> Правительства Российской Федерации от 30 ноября 2022 г. N 2165 "О внесении изменений в постановление Правительства Российской Федерации от 23 сентября 2020 г. N 1527" (Собрание законодательства Российской Федерации, 2022, N 49, ст. 8678).</w:t>
      </w:r>
    </w:p>
    <w:p w14:paraId="3FC3C3E0" w14:textId="77777777" w:rsidR="00B32CCF" w:rsidRDefault="00B32CCF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сентября 2026 г. и действует до 1 сентября 2032 г.</w:t>
      </w:r>
    </w:p>
    <w:p w14:paraId="543E3D58" w14:textId="77777777" w:rsidR="00B32CCF" w:rsidRDefault="00B32CCF">
      <w:pPr>
        <w:pStyle w:val="ConsPlusNormal"/>
        <w:jc w:val="both"/>
      </w:pPr>
    </w:p>
    <w:p w14:paraId="72C4320E" w14:textId="77777777" w:rsidR="00B32CCF" w:rsidRDefault="00B32CCF">
      <w:pPr>
        <w:pStyle w:val="ConsPlusNormal"/>
        <w:jc w:val="right"/>
      </w:pPr>
      <w:r>
        <w:t>Председатель Правительства</w:t>
      </w:r>
    </w:p>
    <w:p w14:paraId="6BC14229" w14:textId="77777777" w:rsidR="00B32CCF" w:rsidRDefault="00B32CCF">
      <w:pPr>
        <w:pStyle w:val="ConsPlusNormal"/>
        <w:jc w:val="right"/>
      </w:pPr>
      <w:r>
        <w:t>Российской Федерации</w:t>
      </w:r>
    </w:p>
    <w:p w14:paraId="7014217E" w14:textId="77777777" w:rsidR="00B32CCF" w:rsidRDefault="00B32CCF">
      <w:pPr>
        <w:pStyle w:val="ConsPlusNormal"/>
        <w:jc w:val="right"/>
      </w:pPr>
      <w:r>
        <w:t>М.МИШУСТИН</w:t>
      </w:r>
    </w:p>
    <w:p w14:paraId="4F55CFB1" w14:textId="77777777" w:rsidR="00B32CCF" w:rsidRDefault="00B32CCF">
      <w:pPr>
        <w:pStyle w:val="ConsPlusNormal"/>
        <w:jc w:val="both"/>
      </w:pPr>
    </w:p>
    <w:p w14:paraId="2A0D88F4" w14:textId="77777777" w:rsidR="00B32CCF" w:rsidRDefault="00B32CCF">
      <w:pPr>
        <w:pStyle w:val="ConsPlusNormal"/>
        <w:jc w:val="both"/>
      </w:pPr>
    </w:p>
    <w:p w14:paraId="644BAF56" w14:textId="77777777" w:rsidR="00B32CCF" w:rsidRDefault="00B32CCF">
      <w:pPr>
        <w:pStyle w:val="ConsPlusNormal"/>
        <w:jc w:val="both"/>
      </w:pPr>
    </w:p>
    <w:p w14:paraId="46926702" w14:textId="77777777" w:rsidR="00B32CCF" w:rsidRDefault="00B32CCF">
      <w:pPr>
        <w:pStyle w:val="ConsPlusNormal"/>
        <w:jc w:val="both"/>
      </w:pPr>
    </w:p>
    <w:p w14:paraId="79869FB9" w14:textId="77777777" w:rsidR="00B32CCF" w:rsidRDefault="00B32CCF">
      <w:pPr>
        <w:pStyle w:val="ConsPlusNormal"/>
        <w:jc w:val="both"/>
      </w:pPr>
    </w:p>
    <w:p w14:paraId="3CAA80E8" w14:textId="77777777" w:rsidR="00B32CCF" w:rsidRDefault="00B32CCF">
      <w:pPr>
        <w:pStyle w:val="ConsPlusNormal"/>
        <w:jc w:val="right"/>
        <w:outlineLvl w:val="0"/>
      </w:pPr>
      <w:r>
        <w:t>Утверждены</w:t>
      </w:r>
    </w:p>
    <w:p w14:paraId="74201221" w14:textId="77777777" w:rsidR="00B32CCF" w:rsidRDefault="00B32CCF">
      <w:pPr>
        <w:pStyle w:val="ConsPlusNormal"/>
        <w:jc w:val="right"/>
      </w:pPr>
      <w:r>
        <w:t>постановлением Правительства</w:t>
      </w:r>
    </w:p>
    <w:p w14:paraId="0D6471A1" w14:textId="77777777" w:rsidR="00B32CCF" w:rsidRDefault="00B32CCF">
      <w:pPr>
        <w:pStyle w:val="ConsPlusNormal"/>
        <w:jc w:val="right"/>
      </w:pPr>
      <w:r>
        <w:t>Российской Федерации</w:t>
      </w:r>
    </w:p>
    <w:p w14:paraId="6167E7DB" w14:textId="77777777" w:rsidR="00B32CCF" w:rsidRDefault="00B32CCF">
      <w:pPr>
        <w:pStyle w:val="ConsPlusNormal"/>
        <w:jc w:val="right"/>
      </w:pPr>
      <w:r>
        <w:t>от 2 июня 2026 г. N 680</w:t>
      </w:r>
    </w:p>
    <w:p w14:paraId="6A36A981" w14:textId="77777777" w:rsidR="00B32CCF" w:rsidRDefault="00B32CCF">
      <w:pPr>
        <w:pStyle w:val="ConsPlusNormal"/>
        <w:jc w:val="both"/>
      </w:pPr>
    </w:p>
    <w:p w14:paraId="4E1197BF" w14:textId="77777777" w:rsidR="00B32CCF" w:rsidRDefault="00B32CCF">
      <w:pPr>
        <w:pStyle w:val="ConsPlusTitle"/>
        <w:jc w:val="center"/>
      </w:pPr>
      <w:bookmarkStart w:id="1" w:name="P29"/>
      <w:bookmarkEnd w:id="1"/>
      <w:r>
        <w:t>ПРАВИЛА ОРГАНИЗОВАННОЙ ПЕРЕВОЗКИ ГРУППЫ ДЕТЕЙ АВТОБУСАМИ</w:t>
      </w:r>
    </w:p>
    <w:p w14:paraId="13F76B15" w14:textId="77777777" w:rsidR="00B32CCF" w:rsidRDefault="00B32CCF">
      <w:pPr>
        <w:pStyle w:val="ConsPlusNormal"/>
        <w:jc w:val="both"/>
      </w:pPr>
    </w:p>
    <w:p w14:paraId="15D3BF4D" w14:textId="77777777" w:rsidR="00B32CCF" w:rsidRDefault="00B32CCF">
      <w:pPr>
        <w:pStyle w:val="ConsPlusNormal"/>
        <w:ind w:firstLine="540"/>
        <w:jc w:val="both"/>
      </w:pPr>
      <w:r>
        <w:t>1. Настоящие Правила определяют порядок организации и осуществления организованной перевозки группы детей автобусами в городском, пригородном, междугородном и международном сообщении (далее - организованная перевозка).</w:t>
      </w:r>
    </w:p>
    <w:p w14:paraId="775EA910" w14:textId="77777777" w:rsidR="00B32CCF" w:rsidRDefault="00B32CCF">
      <w:pPr>
        <w:pStyle w:val="ConsPlusNormal"/>
        <w:spacing w:before="220"/>
        <w:ind w:firstLine="540"/>
        <w:jc w:val="both"/>
      </w:pPr>
      <w:r>
        <w:t>2. Для целей настоящих Правил используются следующие понятия:</w:t>
      </w:r>
    </w:p>
    <w:p w14:paraId="0588BE95" w14:textId="77777777" w:rsidR="00B32CCF" w:rsidRDefault="00B32CCF">
      <w:pPr>
        <w:pStyle w:val="ConsPlusNormal"/>
        <w:spacing w:before="220"/>
        <w:ind w:firstLine="540"/>
        <w:jc w:val="both"/>
      </w:pPr>
      <w:r>
        <w:t xml:space="preserve">"договор фрахтования", "фрахтователь" и "фрахтовщик" - в значениях, определенных Федеральным </w:t>
      </w:r>
      <w:hyperlink r:id="rId9">
        <w:r>
          <w:rPr>
            <w:color w:val="0000FF"/>
          </w:rPr>
          <w:t>законом</w:t>
        </w:r>
      </w:hyperlink>
      <w:r>
        <w:t xml:space="preserve"> "Устав автомобильного транспорта и городского наземного электрического транспорта";</w:t>
      </w:r>
    </w:p>
    <w:p w14:paraId="6A03FFAA" w14:textId="77777777" w:rsidR="00B32CCF" w:rsidRDefault="00B32CCF">
      <w:pPr>
        <w:pStyle w:val="ConsPlusNormal"/>
        <w:spacing w:before="220"/>
        <w:ind w:firstLine="540"/>
        <w:jc w:val="both"/>
      </w:pPr>
      <w:r>
        <w:t xml:space="preserve">"инструктор-проводник" и "экскурсовод (гид)" - в значениях, определенных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"Об основах туристской деятельности в Российской Федерации";</w:t>
      </w:r>
    </w:p>
    <w:p w14:paraId="36741D09" w14:textId="77777777" w:rsidR="00B32CCF" w:rsidRDefault="00B32CCF">
      <w:pPr>
        <w:pStyle w:val="ConsPlusNormal"/>
        <w:spacing w:before="220"/>
        <w:ind w:firstLine="540"/>
        <w:jc w:val="both"/>
      </w:pPr>
      <w:r>
        <w:t xml:space="preserve">"медицинский работник" - в значении, определенном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Федерации";</w:t>
      </w:r>
    </w:p>
    <w:p w14:paraId="1F8ABAE9" w14:textId="77777777" w:rsidR="00B32CCF" w:rsidRDefault="00B32CCF">
      <w:pPr>
        <w:pStyle w:val="ConsPlusNormal"/>
        <w:spacing w:before="220"/>
        <w:ind w:firstLine="540"/>
        <w:jc w:val="both"/>
      </w:pPr>
      <w:r>
        <w:t>"организатор перевозки" - лицо, планирующее и организовывающее организованную перевозку группы детей автобусами;</w:t>
      </w:r>
    </w:p>
    <w:p w14:paraId="283151EA" w14:textId="77777777" w:rsidR="00B32CCF" w:rsidRDefault="00B32CCF">
      <w:pPr>
        <w:pStyle w:val="ConsPlusNormal"/>
        <w:spacing w:before="220"/>
        <w:ind w:firstLine="540"/>
        <w:jc w:val="both"/>
      </w:pPr>
      <w:r>
        <w:t xml:space="preserve">"организованная перевозка группы детей автобусами" - организованная перевозка группы детей в значении, определенном </w:t>
      </w:r>
      <w:hyperlink r:id="rId12">
        <w:r>
          <w:rPr>
            <w:color w:val="0000FF"/>
          </w:rPr>
          <w:t>Правилами</w:t>
        </w:r>
      </w:hyperlink>
      <w:r>
        <w:t xml:space="preserve"> дорожного движения Российской Федерации, утвержденными постановлением Совета Министров - Правительства Российской Федерации от 23 октября 1993 г. N 1090 "О правилах дорожного движения".</w:t>
      </w:r>
    </w:p>
    <w:p w14:paraId="07204C9D" w14:textId="77777777" w:rsidR="00B32CCF" w:rsidRDefault="00B32CCF">
      <w:pPr>
        <w:pStyle w:val="ConsPlusNormal"/>
        <w:spacing w:before="220"/>
        <w:ind w:firstLine="540"/>
        <w:jc w:val="both"/>
      </w:pPr>
      <w:r>
        <w:t>3. Настоящие Правила обязательны для применения организаторами перевозки, фрахтователями и фрахтовщиками, являющимися юридическими лицами и индивидуальными предпринимателями, зарегистрированными на территории Российской Федерации.</w:t>
      </w:r>
    </w:p>
    <w:p w14:paraId="7D27C4E6" w14:textId="77777777" w:rsidR="00B32CCF" w:rsidRDefault="00B32CCF">
      <w:pPr>
        <w:pStyle w:val="ConsPlusNormal"/>
        <w:spacing w:before="220"/>
        <w:ind w:firstLine="540"/>
        <w:jc w:val="both"/>
      </w:pPr>
      <w:r>
        <w:t>Действия, предусмотренные настоящими Правилами для фрахтовщика и фрахтователя, осуществляются ими в случае, если организованная перевозка осуществляется по договору фрахтования.</w:t>
      </w:r>
    </w:p>
    <w:p w14:paraId="79B9AFA6" w14:textId="77777777" w:rsidR="00B32CCF" w:rsidRDefault="00B32CCF">
      <w:pPr>
        <w:pStyle w:val="ConsPlusNormal"/>
        <w:spacing w:before="220"/>
        <w:ind w:firstLine="540"/>
        <w:jc w:val="both"/>
      </w:pPr>
      <w:r>
        <w:t>4. В случае если организованная перевозка осуществляется одним автобусом или 2 автобусами, перед началом ее осуществления подается уведомление об организованной перевозке (далее - уведомление о перевозке) в подразделение Государственной инспекции безопасности дорожного движения территориального органа Министерства внутренних дел Российской Федерации (далее - подразделение Госавтоинспекции) на районном уровне по месту начала организованной перевозки, а в случае если местом начала организованной перевозки является территория иностранного государства - в приграничное подразделение Госавтоинспекции на районном уровне по месту пересечения государственной границы Российской Федерации.</w:t>
      </w:r>
    </w:p>
    <w:p w14:paraId="63947C7F" w14:textId="77777777" w:rsidR="00B32CCF" w:rsidRPr="00932BFD" w:rsidRDefault="00B32CCF">
      <w:pPr>
        <w:pStyle w:val="ConsPlusNormal"/>
        <w:spacing w:before="220"/>
        <w:ind w:firstLine="540"/>
        <w:jc w:val="both"/>
      </w:pPr>
      <w:bookmarkStart w:id="2" w:name="P41"/>
      <w:bookmarkEnd w:id="2"/>
      <w:r>
        <w:t xml:space="preserve">5. </w:t>
      </w:r>
      <w:r w:rsidRPr="00932BFD">
        <w:t>Уведомление о перевозке подается организатором перевозки, или фрахтователем, или фрахтовщиком по форме, установленной Министерством внутренних дел Российской Федерации, не позднее 48 часов до начала организованной перевозки в междугородном и международном сообщениях и не позднее 24 часов до начала организованной перевозки в городском и пригородном сообщениях.</w:t>
      </w:r>
    </w:p>
    <w:p w14:paraId="52790474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 xml:space="preserve">В случае если местом начала организованной перевозки является территория, на которой введен режим военного положения, правовой режим контртеррористической операции или режим чрезвычайного положения, уведомление о перевозке может подаваться в произвольной форме и (или) в иные (сокращенные) сроки по сравнению со сроками, предусмотренными </w:t>
      </w:r>
      <w:hyperlink w:anchor="P41">
        <w:r w:rsidRPr="00932BFD">
          <w:rPr>
            <w:color w:val="0000FF"/>
          </w:rPr>
          <w:t>абзацем первым</w:t>
        </w:r>
      </w:hyperlink>
      <w:r w:rsidRPr="00932BFD">
        <w:t xml:space="preserve"> настоящего пункта, если территориальным органом Министерства внутренних дел Российской Федерации согласована возможность направления таких уведомлений о перевозке с учетом указанных особенностей их подачи.</w:t>
      </w:r>
    </w:p>
    <w:p w14:paraId="07ACBAB3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 xml:space="preserve">6. Уведомление о перевозке допускается подавать в отношении нескольких планируемых организованных перевозок по одному и тому же маршруту с указанием дат и времени осуществления организованных перевозок. Такое уведомление о перевозке подается до начала первой из указанных в нем организованных перевозок с соблюдением сроков, предусмотренных </w:t>
      </w:r>
      <w:hyperlink w:anchor="P41">
        <w:r w:rsidRPr="00932BFD">
          <w:rPr>
            <w:color w:val="0000FF"/>
          </w:rPr>
          <w:t>пунктом 5</w:t>
        </w:r>
      </w:hyperlink>
      <w:r w:rsidRPr="00932BFD">
        <w:t xml:space="preserve"> настоящих Правил.</w:t>
      </w:r>
    </w:p>
    <w:p w14:paraId="08830F5E" w14:textId="77777777" w:rsidR="00B32CCF" w:rsidRPr="00932BFD" w:rsidRDefault="00B32CCF">
      <w:pPr>
        <w:pStyle w:val="ConsPlusNormal"/>
        <w:spacing w:before="220"/>
        <w:ind w:firstLine="540"/>
        <w:jc w:val="both"/>
      </w:pPr>
      <w:bookmarkStart w:id="3" w:name="P44"/>
      <w:bookmarkEnd w:id="3"/>
      <w:r w:rsidRPr="00932BFD">
        <w:t xml:space="preserve">7. В случае если организованная перевозка осуществляется 3 и более автобусами, перед началом ее осуществления организатором перевозки, или фрахтователем, или фрахтовщиком в порядке, определенном Министерством внутренних дел Российской Федерации в соответствии с </w:t>
      </w:r>
      <w:hyperlink r:id="rId13">
        <w:r w:rsidRPr="00932BFD">
          <w:rPr>
            <w:color w:val="0000FF"/>
          </w:rPr>
          <w:t>Положением</w:t>
        </w:r>
      </w:hyperlink>
      <w:r w:rsidRPr="00932BFD">
        <w:t xml:space="preserve">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</w:t>
      </w:r>
      <w:r w:rsidRPr="00932BFD">
        <w:lastRenderedPageBreak/>
        <w:t>военной автомобильной инспекции, утвержденным постановлением Правительства Российской Федерации от 17 января 2007 г. N 20 "Об утверждении Положения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инспекции", подается заявка о назначении сопровождения этих автобусов (далее - заявка).</w:t>
      </w:r>
    </w:p>
    <w:p w14:paraId="26F12E51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>8. В случае если при организованной перевозке в соответствии с графиком движения от пункта отправления до пункта назначения время следования автобуса превышает 4 часа, в состав группы детей не допускается включение детей в возрасте до 7 лет.</w:t>
      </w:r>
    </w:p>
    <w:p w14:paraId="0D8A9080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>9. Организатор перевозки или фрахтователь для каждого автобуса, используемого для организованной перевозки, назначает лиц, сопровождающих детей в течение всей организованной перевозки (далее - сопровождающие лица). В случае если группа детей включает более 20 детей, минимальное количество сопровождающих лиц определяется из расчета их нахождения у каждой предназначенной для посадки (высадки) детей двери автобуса. Допускается назначение одного сопровождающего лица, если группа детей включает 20 и менее детей и если посадка (высадка) детей осуществляется через одну дверь автобуса.</w:t>
      </w:r>
    </w:p>
    <w:p w14:paraId="17D64563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>10. В случае если для организованной перевозки используется 2 и более автобуса, организатор перевозки или фрахтователь назначает старшее ответственное лицо за организованную перевозку (далее - старшее ответственное лицо), осуществляющее координацию действий водителей автобусов и лиц, ответственных за организованную перевозку (далее - ответственное лицо).</w:t>
      </w:r>
    </w:p>
    <w:p w14:paraId="12309400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>11. В случае если продолжительность организованной перевозки 3 и более автобусами превышает 12 часов, организатор перевозки или фрахтователь обеспечивает сопровождение группы детей медицинским работником. В указанном случае организованная перевозка без сопровождения медицинским работником не допускается.</w:t>
      </w:r>
    </w:p>
    <w:p w14:paraId="6CAA7DD8" w14:textId="77777777" w:rsidR="00B32CCF" w:rsidRPr="00932BFD" w:rsidRDefault="00B32CCF">
      <w:pPr>
        <w:pStyle w:val="ConsPlusNormal"/>
        <w:spacing w:before="220"/>
        <w:ind w:firstLine="540"/>
        <w:jc w:val="both"/>
      </w:pPr>
      <w:bookmarkStart w:id="4" w:name="P49"/>
      <w:bookmarkEnd w:id="4"/>
      <w:r w:rsidRPr="00932BFD">
        <w:t>12. В ночное время (с 23 часов до 6 часов) допускаются осуществление организованной перевозки к железнодорожным вокзалам, аэропортам и от них, завершение организованной перевозки (доставка до конечного пункта назначения, определенного маршрутом организованной перевозки, или до места ночного отдыха) при незапланированном отклонении от графика движения, а также организованная перевозка, осуществляемая на основании правовых актов высших исполнительных органов субъектов Российской Федерации. После 23 часов расстояние организованной перевозки не должно превышать 100 километров.</w:t>
      </w:r>
    </w:p>
    <w:p w14:paraId="63AAA9FF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 xml:space="preserve">В случае если местом начала организованной перевозки является территория, на которой введен режим военного положения, правовой режим контртеррористической операции или режим чрезвычайного положения, организованная перевозка в ночное время (с 23 часов до 6 часов) может осуществляться без учета требований, предусмотренных </w:t>
      </w:r>
      <w:hyperlink w:anchor="P49">
        <w:r w:rsidRPr="00932BFD">
          <w:rPr>
            <w:color w:val="0000FF"/>
          </w:rPr>
          <w:t>абзацем первым</w:t>
        </w:r>
      </w:hyperlink>
      <w:r w:rsidRPr="00932BFD">
        <w:t xml:space="preserve"> настоящего пункта, если территориальным органом Министерства внутренних дел Российской Федерации согласована возможность осуществления таких организованных перевозок без учета указанных требований.</w:t>
      </w:r>
    </w:p>
    <w:p w14:paraId="25489672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>13. В список лиц, которым разрешается находиться в автобусе в процессе организованной перевозки (помимо водителя (водителей), составляемый организатором перевозки или фрахтователем при осуществлении организованной перевозки (далее - список лиц), включаются следующие сведения:</w:t>
      </w:r>
    </w:p>
    <w:p w14:paraId="6CC06216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>фамилия, имя, отчество (при наличии), возраст или дата рождения каждого ребенка, включенного в состав группы детей, а также номера телефонов его родителей (законных представителей);</w:t>
      </w:r>
    </w:p>
    <w:p w14:paraId="2B7FDB8E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>фамилии, имена, отчества (при наличии), номера телефонов сопровождающих лиц;</w:t>
      </w:r>
    </w:p>
    <w:p w14:paraId="6316B046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lastRenderedPageBreak/>
        <w:t>фамилия, имя, отчество (при наличии), номер телефона медицинского работника.</w:t>
      </w:r>
    </w:p>
    <w:p w14:paraId="78755786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 xml:space="preserve">14. При организации организованных перевозок в международном сообщении организатор перевозки или фрахтователь обеспечивает соблюдение требований Федерального </w:t>
      </w:r>
      <w:hyperlink r:id="rId14">
        <w:r w:rsidRPr="00932BFD">
          <w:rPr>
            <w:color w:val="0000FF"/>
          </w:rPr>
          <w:t>закона</w:t>
        </w:r>
      </w:hyperlink>
      <w:r w:rsidRPr="00932BFD">
        <w:t xml:space="preserve"> "О порядке выезда из Российской Федерации и въезда в Российскую Федерацию", касающихся наличия документов, удостоверяющих личности сопровождающих лиц и детей, включенных в список лиц.</w:t>
      </w:r>
    </w:p>
    <w:p w14:paraId="48ABB7AD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 xml:space="preserve">15. Во время осуществления организованной перевозки у ответственного лица или старшего ответственного лица должны находиться копия уведомления о принятии отрицательного решения по результатам рассмотрения заявки (в случае принятия такого решения), предусмотренного </w:t>
      </w:r>
      <w:hyperlink r:id="rId15">
        <w:r w:rsidRPr="00932BFD">
          <w:rPr>
            <w:color w:val="0000FF"/>
          </w:rPr>
          <w:t>пунктом 12</w:t>
        </w:r>
      </w:hyperlink>
      <w:r w:rsidRPr="00932BFD">
        <w:t xml:space="preserve"> Положения, указанного в </w:t>
      </w:r>
      <w:hyperlink w:anchor="P44">
        <w:r w:rsidRPr="00932BFD">
          <w:rPr>
            <w:color w:val="0000FF"/>
          </w:rPr>
          <w:t>пункте 7</w:t>
        </w:r>
      </w:hyperlink>
      <w:r w:rsidRPr="00932BFD">
        <w:t xml:space="preserve"> настоящих Правил, или копия уведомления о перевозке, а также список лиц.</w:t>
      </w:r>
    </w:p>
    <w:p w14:paraId="7EB23565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>16. В случае неявки на посадку к месту подачи автобуса ребенка или иного лица, включенного в список лиц, сведения о нем организатором перевозки или фрахтователем вычеркиваются из списка лиц.</w:t>
      </w:r>
    </w:p>
    <w:p w14:paraId="15B763D2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>В случае если в составе группы детей или иных лиц, включенных в список лиц, осуществляется замена (исключение) ребенка или иного лица либо изменение (в том числе дополнение или исключение) сведений о ребенке или ином лице, необходимая информация вносится в список лиц организатором перевозки или фрахтователем и заверяется:</w:t>
      </w:r>
    </w:p>
    <w:p w14:paraId="377D3A25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>ответственным лицом - в случае, если для осуществления организованной перевозки используется один автобус;</w:t>
      </w:r>
    </w:p>
    <w:p w14:paraId="5A2C6286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>старшим ответственным лицом - в случае, если для осуществления организованной перевозки используются 2 и более автобуса.</w:t>
      </w:r>
    </w:p>
    <w:p w14:paraId="73CC9AA6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>Нахождение в процессе организованной перевозки в автобусе помимо водителя (водителей) лиц, не включенных в список лиц (за исключением экскурсоводов (гидов) и инструкторов-проводников), не допускается.</w:t>
      </w:r>
    </w:p>
    <w:p w14:paraId="0B55C8B2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>Изменения в список лиц вносятся до начала организованной перевозки.</w:t>
      </w:r>
    </w:p>
    <w:p w14:paraId="750107D6" w14:textId="77777777" w:rsidR="00B32CCF" w:rsidRPr="00932BFD" w:rsidRDefault="00B32CCF">
      <w:pPr>
        <w:pStyle w:val="ConsPlusNormal"/>
        <w:spacing w:before="220"/>
        <w:ind w:firstLine="540"/>
        <w:jc w:val="both"/>
      </w:pPr>
      <w:bookmarkStart w:id="5" w:name="P63"/>
      <w:bookmarkEnd w:id="5"/>
      <w:r w:rsidRPr="00932BFD">
        <w:t>17. Для осуществления организованной перевозки используется автобус, оборудованный ремнями безопасности.</w:t>
      </w:r>
    </w:p>
    <w:p w14:paraId="43969F44" w14:textId="77777777" w:rsidR="00B32CCF" w:rsidRPr="00932BFD" w:rsidRDefault="00B32CCF">
      <w:pPr>
        <w:pStyle w:val="ConsPlusNormal"/>
        <w:spacing w:before="220"/>
        <w:ind w:firstLine="540"/>
        <w:jc w:val="both"/>
      </w:pPr>
      <w:bookmarkStart w:id="6" w:name="P64"/>
      <w:bookmarkEnd w:id="6"/>
      <w:r w:rsidRPr="00932BFD">
        <w:t>18. При движении автобуса, осуществляющего организованную перевозку, на его крыше или над ней должен быть включен маячок желтого или оранжевого цвета, обеспечивающий угол видимости в горизонтальной плоскости, равный 360 градусам.</w:t>
      </w:r>
    </w:p>
    <w:p w14:paraId="0468DDBB" w14:textId="77777777" w:rsidR="00B32CCF" w:rsidRPr="00932BFD" w:rsidRDefault="00B32CCF">
      <w:pPr>
        <w:pStyle w:val="ConsPlusNormal"/>
        <w:spacing w:before="220"/>
        <w:ind w:firstLine="540"/>
        <w:jc w:val="both"/>
      </w:pPr>
      <w:bookmarkStart w:id="7" w:name="P65"/>
      <w:bookmarkEnd w:id="7"/>
      <w:r w:rsidRPr="00932BFD">
        <w:t>19. К управлению автобусами, осуществляющими организованную перевозку, допускаются водители:</w:t>
      </w:r>
    </w:p>
    <w:p w14:paraId="460F033C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>а) имеющие на день начала организованной перевозки стаж работы в качестве водителя транспортного средства категории "D" не менее одного года за последние 2 года, предшествующие организованной перевозке;</w:t>
      </w:r>
    </w:p>
    <w:p w14:paraId="48FBE665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 xml:space="preserve">б) прошедшие предрейсовый инструктаж в соответствии с правилами обеспечения безопасности перевозок автомобильным транспортом и городским наземным электрическим транспортом, утвержденными Министерством транспорта Российской Федерации в соответствии с </w:t>
      </w:r>
      <w:hyperlink r:id="rId16">
        <w:r w:rsidRPr="00932BFD">
          <w:rPr>
            <w:color w:val="0000FF"/>
          </w:rPr>
          <w:t>абзацем вторым пункта 2 статьи 20</w:t>
        </w:r>
      </w:hyperlink>
      <w:r w:rsidRPr="00932BFD">
        <w:t xml:space="preserve"> Федерального закона "О безопасности дорожного движения";</w:t>
      </w:r>
    </w:p>
    <w:p w14:paraId="02C2831E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 xml:space="preserve">в) не привлекавшиеся в течение одного года до начала организованной перевозки к административной ответственности в виде лишения права управления транспортным средством </w:t>
      </w:r>
      <w:r w:rsidRPr="00932BFD">
        <w:lastRenderedPageBreak/>
        <w:t>или административного ареста за административные правонарушения в области дорожного движения.</w:t>
      </w:r>
    </w:p>
    <w:p w14:paraId="7B2CC1E1" w14:textId="77777777" w:rsidR="00B32CCF" w:rsidRPr="00932BFD" w:rsidRDefault="00B32CCF">
      <w:pPr>
        <w:pStyle w:val="ConsPlusNormal"/>
        <w:spacing w:before="220"/>
        <w:ind w:firstLine="540"/>
        <w:jc w:val="both"/>
      </w:pPr>
      <w:bookmarkStart w:id="8" w:name="P69"/>
      <w:bookmarkEnd w:id="8"/>
      <w:r w:rsidRPr="00932BFD">
        <w:t>20. При осуществлении организованной перевозки водитель должен иметь при себе договор фрахтования или его копию (в том числе на бумажном носителе копию договора фрахтования, заключенного в электронном виде) или оригинал заказ-наряда (если организованная перевозка осуществляется по договору фрахтования) и документ, составленный в произвольной форме, содержащий сведения о маршруте организованной перевозки, в том числе:</w:t>
      </w:r>
    </w:p>
    <w:p w14:paraId="7F16C67A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>а) о пункте отправления;</w:t>
      </w:r>
    </w:p>
    <w:p w14:paraId="27C94343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>б) о промежуточных пунктах посадки (высадки) (при наличии) детей и иных лиц, включенных в список лиц;</w:t>
      </w:r>
    </w:p>
    <w:p w14:paraId="6F262E70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>в) о пункте назначения;</w:t>
      </w:r>
    </w:p>
    <w:p w14:paraId="26D07B5F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>г) о местах кратковременного отдыха, ночного отдыха (при организованных перевозках длительностью более 24 часов) в случае организованной перевозки в междугородном сообщении.</w:t>
      </w:r>
    </w:p>
    <w:p w14:paraId="2719A895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>21. В случае задержки отправления автобусов, осуществляющих организованную перевозку, организатор перевозки или фрахтователь уведомляет об этом законных представителей детей и иных лиц, участвующих в организованной перевозке, а также подразделение Госавтоинспекции, которым принималось решение о назначении сопровождения этих автобусов на основании заявки.</w:t>
      </w:r>
    </w:p>
    <w:p w14:paraId="1E651108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>22. Во время движения автобуса дети должны быть пристегнуты к креслам ремнями безопасности, отрегулированными в соответствии с руководством по эксплуатации транспортного средства.</w:t>
      </w:r>
    </w:p>
    <w:p w14:paraId="264B1C86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>Контроль за соблюдением указанного требования возлагается на сопровождающих лиц.</w:t>
      </w:r>
    </w:p>
    <w:p w14:paraId="2A92187F" w14:textId="77777777" w:rsidR="00B32CCF" w:rsidRPr="00932BFD" w:rsidRDefault="00B32CCF">
      <w:pPr>
        <w:pStyle w:val="ConsPlusNormal"/>
        <w:spacing w:before="220"/>
        <w:ind w:firstLine="540"/>
        <w:jc w:val="both"/>
      </w:pPr>
      <w:bookmarkStart w:id="9" w:name="P77"/>
      <w:bookmarkEnd w:id="9"/>
      <w:r w:rsidRPr="00932BFD">
        <w:t xml:space="preserve">23. В случае невозможности осуществления или продолжения осуществления организованной перевозки вследствие дорожно-транспортного происшествия, технической неисправности автобуса, болезни (травмы) водителя (водителей), возникших при осуществлении организованной перевозки, либо выявления факта несоответствия автобуса требованиям, предусмотренным </w:t>
      </w:r>
      <w:hyperlink w:anchor="P63">
        <w:r w:rsidRPr="00932BFD">
          <w:rPr>
            <w:color w:val="0000FF"/>
          </w:rPr>
          <w:t>пунктами 17</w:t>
        </w:r>
      </w:hyperlink>
      <w:r w:rsidRPr="00932BFD">
        <w:t xml:space="preserve"> и </w:t>
      </w:r>
      <w:hyperlink w:anchor="P64">
        <w:r w:rsidRPr="00932BFD">
          <w:rPr>
            <w:color w:val="0000FF"/>
          </w:rPr>
          <w:t>18</w:t>
        </w:r>
      </w:hyperlink>
      <w:r w:rsidRPr="00932BFD">
        <w:t xml:space="preserve"> настоящих Правил, либо выявления факта несоответствия водителя (водителей) требованиям, предусмотренным </w:t>
      </w:r>
      <w:hyperlink w:anchor="P65">
        <w:r w:rsidRPr="00932BFD">
          <w:rPr>
            <w:color w:val="0000FF"/>
          </w:rPr>
          <w:t>пунктом 19</w:t>
        </w:r>
      </w:hyperlink>
      <w:r w:rsidRPr="00932BFD">
        <w:t xml:space="preserve"> настоящих Правил, организатор перевозки или фрахтовщик должен принять меры по замене автобуса и (или) водителя (водителей).</w:t>
      </w:r>
    </w:p>
    <w:p w14:paraId="41C2957B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 xml:space="preserve">При замене водителя (водителей) документы, указанные в </w:t>
      </w:r>
      <w:hyperlink w:anchor="P69">
        <w:r w:rsidRPr="00932BFD">
          <w:rPr>
            <w:color w:val="0000FF"/>
          </w:rPr>
          <w:t>пункте 20</w:t>
        </w:r>
      </w:hyperlink>
      <w:r w:rsidRPr="00932BFD">
        <w:t xml:space="preserve"> настоящих Правил, передаются водителю (водителям), заменившему водителя (водителей) в соответствии с </w:t>
      </w:r>
      <w:hyperlink w:anchor="P77">
        <w:r w:rsidRPr="00932BFD">
          <w:rPr>
            <w:color w:val="0000FF"/>
          </w:rPr>
          <w:t>абзацем первым</w:t>
        </w:r>
      </w:hyperlink>
      <w:r w:rsidRPr="00932BFD">
        <w:t xml:space="preserve"> настоящего пункта. Водителем и ответственным лицом либо старшим ответственным лицом составляется акт замены автобуса и (или) водителя (водителей) в произвольной форме с указанием причин замены автобуса и (или) водителя (водителей), даты и времени замены автобуса и (или) водителя (водителей), фамилий, имен, отчеств (при наличии) и номеров телефонов лиц, подписавших такой акт.</w:t>
      </w:r>
    </w:p>
    <w:p w14:paraId="60ED6540" w14:textId="77777777" w:rsidR="00B32CCF" w:rsidRDefault="00B32CCF">
      <w:pPr>
        <w:pStyle w:val="ConsPlusNormal"/>
        <w:spacing w:before="220"/>
        <w:ind w:firstLine="540"/>
        <w:jc w:val="both"/>
      </w:pPr>
      <w:r w:rsidRPr="00932BFD">
        <w:t xml:space="preserve">24. Оригиналы списка лиц и документов, указанных в </w:t>
      </w:r>
      <w:hyperlink w:anchor="P69">
        <w:r w:rsidRPr="00932BFD">
          <w:rPr>
            <w:color w:val="0000FF"/>
          </w:rPr>
          <w:t>пункте 20</w:t>
        </w:r>
      </w:hyperlink>
      <w:r w:rsidRPr="00932BFD">
        <w:t xml:space="preserve"> настоящих Правил, хранятся организатором перевозки в течение 3 лет со дня завершения каждой организованной перевозки, во время которой произошло дорожно-транспортное происшествие, в результате которого пострадали дети, в иных случаях - в течение 90 календарных дней со дня завершения организованной перевозки.</w:t>
      </w:r>
    </w:p>
    <w:p w14:paraId="0E5232BA" w14:textId="77777777" w:rsidR="00B32CCF" w:rsidRDefault="00B32CCF">
      <w:pPr>
        <w:pStyle w:val="ConsPlusNormal"/>
        <w:jc w:val="both"/>
      </w:pPr>
    </w:p>
    <w:p w14:paraId="0270C152" w14:textId="77777777" w:rsidR="00B32CCF" w:rsidRDefault="00B32CCF">
      <w:pPr>
        <w:pStyle w:val="ConsPlusNormal"/>
        <w:jc w:val="both"/>
      </w:pPr>
    </w:p>
    <w:p w14:paraId="3AB51FA9" w14:textId="77777777" w:rsidR="00B32CCF" w:rsidRDefault="00B32CC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18C6B11" w14:textId="77777777" w:rsidR="00DD76AA" w:rsidRDefault="00DD76AA"/>
    <w:sectPr w:rsidR="00DD76AA" w:rsidSect="00647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CF"/>
    <w:rsid w:val="0002072A"/>
    <w:rsid w:val="00056D92"/>
    <w:rsid w:val="00932BFD"/>
    <w:rsid w:val="00B32CCF"/>
    <w:rsid w:val="00DD064F"/>
    <w:rsid w:val="00DD76AA"/>
    <w:rsid w:val="00EC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E35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2C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2C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2CC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2C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2C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2CC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2859" TargetMode="External"/><Relationship Id="rId13" Type="http://schemas.openxmlformats.org/officeDocument/2006/relationships/hyperlink" Target="https://login.consultant.ru/link/?req=doc&amp;base=LAW&amp;n=349022&amp;dst=10000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32934" TargetMode="External"/><Relationship Id="rId12" Type="http://schemas.openxmlformats.org/officeDocument/2006/relationships/hyperlink" Target="https://login.consultant.ru/link/?req=doc&amp;base=LAW&amp;n=506719&amp;dst=100015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20097&amp;dst=21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0097&amp;dst=221" TargetMode="External"/><Relationship Id="rId11" Type="http://schemas.openxmlformats.org/officeDocument/2006/relationships/hyperlink" Target="https://login.consultant.ru/link/?req=doc&amp;base=LAW&amp;n=523556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349022&amp;dst=100047" TargetMode="External"/><Relationship Id="rId10" Type="http://schemas.openxmlformats.org/officeDocument/2006/relationships/hyperlink" Target="https://login.consultant.ru/link/?req=doc&amp;base=LAW&amp;n=5116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1704" TargetMode="External"/><Relationship Id="rId14" Type="http://schemas.openxmlformats.org/officeDocument/2006/relationships/hyperlink" Target="https://login.consultant.ru/link/?req=doc&amp;base=LAW&amp;n=5349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2384</Words>
  <Characters>13593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Чугунова Татьяна Васильевна</dc:creator>
  <cp:lastModifiedBy>Пользователь</cp:lastModifiedBy>
  <cp:revision>2</cp:revision>
  <dcterms:created xsi:type="dcterms:W3CDTF">2026-06-30T06:37:00Z</dcterms:created>
  <dcterms:modified xsi:type="dcterms:W3CDTF">2026-06-30T06:37:00Z</dcterms:modified>
</cp:coreProperties>
</file>