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4E" w:rsidRDefault="004C4AC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427.2pt;margin-top:53.55pt;width:15.75pt;height:30.75pt;flip:y;z-index:251671552" o:connectortype="straight">
            <v:stroke endarrow="block"/>
          </v:shape>
        </w:pict>
      </w:r>
      <w:r>
        <w:rPr>
          <w:noProof/>
          <w:lang w:eastAsia="ru-RU"/>
        </w:rPr>
        <w:pict>
          <v:oval id="_x0000_s1035" style="position:absolute;margin-left:237.45pt;margin-top:-40.2pt;width:172.5pt;height:90pt;z-index:25166540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>Создание психологической атмосферы</w:t>
                  </w:r>
                  <w:r w:rsidR="004C4AC5">
                    <w:t xml:space="preserve"> 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4" style="position:absolute;margin-left:108.45pt;margin-top:559.8pt;width:205.5pt;height:91.5pt;z-index:251684864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Школьные мероприятия, конкурсы, выставки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61" type="#_x0000_t32" style="position:absolute;margin-left:352.2pt;margin-top:555.3pt;width:0;height:84pt;z-index:2516920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0" type="#_x0000_t32" style="position:absolute;margin-left:414.45pt;margin-top:550.05pt;width:16.5pt;height:34.5pt;z-index:2516910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9" type="#_x0000_t32" style="position:absolute;margin-left:98.7pt;margin-top:543.3pt;width:9.75pt;height:101.25pt;z-index:2516899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8" type="#_x0000_t32" style="position:absolute;margin-left:152.7pt;margin-top:534.3pt;width:24.75pt;height:25.5pt;z-index:2516889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7" type="#_x0000_t32" style="position:absolute;margin-left:11.7pt;margin-top:543.3pt;width:15.75pt;height:31.5pt;flip:x;z-index:251687936" o:connectortype="straight">
            <v:stroke endarrow="block"/>
          </v:shape>
        </w:pict>
      </w:r>
      <w:r>
        <w:rPr>
          <w:noProof/>
          <w:lang w:eastAsia="ru-RU"/>
        </w:rPr>
        <w:pict>
          <v:oval id="_x0000_s1056" style="position:absolute;margin-left:-67.05pt;margin-top:579.3pt;width:132.75pt;height:1in;z-index:25168691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ДОО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5" style="position:absolute;margin-left:33.45pt;margin-top:651.3pt;width:189pt;height:1in;z-index:25168588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Традиции школы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3" style="position:absolute;margin-left:284.7pt;margin-top:644.55pt;width:153.75pt;height:1in;z-index:2516838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Сотрудничество с УДО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2" style="position:absolute;margin-left:371.7pt;margin-top:584.55pt;width:135pt;height:1in;z-index:25168281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 xml:space="preserve">Кружки 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0" style="position:absolute;margin-left:-35.55pt;margin-top:471.3pt;width:213pt;height:1in;z-index:251680768" fillcolor="#f79646 [3209]" strokecolor="#f79646 [3209]" strokeweight="10pt">
            <v:stroke linestyle="thinThin"/>
            <v:shadow color="#868686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Внеклассная работа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1" style="position:absolute;margin-left:248.7pt;margin-top:478.05pt;width:230.25pt;height:1in;z-index:251681792" fillcolor="#c0504d [3205]" strokecolor="#c0504d [3205]" strokeweight="10pt">
            <v:stroke linestyle="thinThin"/>
            <v:shadow color="#868686"/>
            <v:textbox>
              <w:txbxContent>
                <w:p w:rsidR="004C4AC5" w:rsidRDefault="004C4AC5" w:rsidP="004C4AC5">
                  <w:pPr>
                    <w:jc w:val="center"/>
                  </w:pPr>
                  <w:r>
                    <w:t>Дополнительное образование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9" type="#_x0000_t67" style="position:absolute;margin-left:56.7pt;margin-top:386.55pt;width:38.25pt;height:76.9pt;z-index:251679744" fillcolor="#9bbb59 [3206]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shape id="_x0000_s1048" type="#_x0000_t67" style="position:absolute;margin-left:343.95pt;margin-top:386.55pt;width:38.25pt;height:76.9pt;z-index:251678720" fillcolor="#9bbb59 [3206]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roundrect id="_x0000_s1044" style="position:absolute;margin-left:56.7pt;margin-top:262.05pt;width:315pt;height:115.5pt;z-index:251674624" arcsize="10923f" fillcolor="#d99594 [1941]" strokecolor="#c0504d [3205]" strokeweight="1pt">
            <v:fill color2="#c0504d [3205]" focus="50%" type="gradient"/>
            <v:shadow on="t" type="perspective" color="#622423 [1605]" offset="1pt" offset2="-3pt"/>
            <v:textbox>
              <w:txbxContent>
                <w:p w:rsidR="00EA34DE" w:rsidRPr="00EA34DE" w:rsidRDefault="00EA34DE">
                  <w:pPr>
                    <w:rPr>
                      <w:sz w:val="6"/>
                    </w:rPr>
                  </w:pPr>
                </w:p>
                <w:p w:rsidR="00EA34DE" w:rsidRPr="00EA34DE" w:rsidRDefault="00EA34DE">
                  <w:pPr>
                    <w:rPr>
                      <w:b/>
                      <w:sz w:val="52"/>
                    </w:rPr>
                  </w:pPr>
                  <w:r w:rsidRPr="00EA34DE">
                    <w:rPr>
                      <w:b/>
                      <w:sz w:val="52"/>
                    </w:rPr>
                    <w:t>ВОСПИТАТЕЛЬНАЯ СИСТЕМА ШКОЛЫ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46" type="#_x0000_t68" style="position:absolute;margin-left:56.7pt;margin-top:170.55pt;width:38.25pt;height:76.9pt;z-index:251676672" fillcolor="#9bbb59 [3206]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r>
        <w:rPr>
          <w:noProof/>
          <w:lang w:eastAsia="ru-RU"/>
        </w:rPr>
        <w:pict>
          <v:shape id="_x0000_s1045" type="#_x0000_t68" style="position:absolute;margin-left:313.95pt;margin-top:160.05pt;width:38.25pt;height:76.9pt;z-index:251675648" fillcolor="#9bbb59 [3206]" strokecolor="#f2f2f2 [3041]" strokeweight="3pt">
            <v:shadow on="t" type="perspective" color="#4e6128 [1606]" opacity=".5" offset="1pt" offset2="-1pt"/>
            <v:textbox style="layout-flow:vertical-ideographic"/>
          </v:shape>
        </w:pict>
      </w:r>
      <w:r w:rsidR="00EA34DE">
        <w:rPr>
          <w:noProof/>
          <w:lang w:eastAsia="ru-RU"/>
        </w:rPr>
        <w:pict>
          <v:oval id="_x0000_s1028" style="position:absolute;margin-left:108.45pt;margin-top:14.55pt;width:123.75pt;height:44.25pt;z-index:251660288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A34DE" w:rsidRDefault="00EA34DE">
                  <w:r>
                    <w:t xml:space="preserve">Олимпиады 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oval id="_x0000_s1037" style="position:absolute;margin-left:193.2pt;margin-top:76.8pt;width:99pt;height:50.25pt;z-index:251667456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A34DE" w:rsidRDefault="00EA34DE" w:rsidP="00EA34DE">
                  <w:r>
                    <w:t xml:space="preserve">Семья 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oval id="_x0000_s1036" style="position:absolute;margin-left:409.95pt;margin-top:-4.2pt;width:96.75pt;height:57.75pt;z-index:25166643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 xml:space="preserve">Социум 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oval id="_x0000_s1038" style="position:absolute;margin-left:385.2pt;margin-top:170.55pt;width:121.5pt;height:50.25pt;z-index:25166848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 xml:space="preserve">Труд 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oval id="_x0000_s1029" style="position:absolute;margin-left:-67.05pt;margin-top:112.8pt;width:195.75pt;height:54pt;z-index:251661312" fillcolor="#8064a2 [3207]" strokecolor="#f2f2f2 [3041]" strokeweight="3pt">
            <v:shadow on="t" type="perspective" color="#3f3151 [1607]" opacity=".5" offset="1pt" offset2="-1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>Учебная деятельность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shape id="_x0000_s1043" type="#_x0000_t32" style="position:absolute;margin-left:421.95pt;margin-top:156.3pt;width:0;height:10.5pt;z-index:251673600" o:connectortype="straight">
            <v:stroke endarrow="block"/>
          </v:shape>
        </w:pict>
      </w:r>
      <w:r w:rsidR="00EA34DE">
        <w:rPr>
          <w:noProof/>
          <w:lang w:eastAsia="ru-RU"/>
        </w:rPr>
        <w:pict>
          <v:shape id="_x0000_s1042" type="#_x0000_t32" style="position:absolute;margin-left:292.2pt;margin-top:117.3pt;width:18pt;height:2.25pt;flip:x y;z-index:251672576" o:connectortype="straight">
            <v:stroke endarrow="block"/>
          </v:shape>
        </w:pict>
      </w:r>
      <w:r w:rsidR="00EA34DE">
        <w:rPr>
          <w:noProof/>
          <w:lang w:eastAsia="ru-RU"/>
        </w:rPr>
        <w:pict>
          <v:shape id="_x0000_s1040" type="#_x0000_t32" style="position:absolute;margin-left:343.95pt;margin-top:49.8pt;width:20.25pt;height:34.5pt;flip:x y;z-index:251670528" o:connectortype="straight">
            <v:stroke endarrow="block"/>
          </v:shape>
        </w:pict>
      </w:r>
      <w:r w:rsidR="00EA34DE">
        <w:rPr>
          <w:noProof/>
          <w:lang w:eastAsia="ru-RU"/>
        </w:rPr>
        <w:pict>
          <v:oval id="_x0000_s1039" style="position:absolute;margin-left:310.2pt;margin-top:84.3pt;width:180.75pt;height:1in;z-index:251669504" fillcolor="#4f81bd [3204]" stroked="f" strokeweight="0">
            <v:fill color2="#365e8f [2372]" focusposition=".5,.5" focussize="" focus="100%" type="gradientRadial"/>
            <v:shadow on="t" type="perspective" color="#243f60 [1604]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>Воспитывающая среда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shape id="_x0000_s1034" type="#_x0000_t32" style="position:absolute;margin-left:128.7pt;margin-top:67.8pt;width:30.75pt;height:45pt;flip:y;z-index:251664384" o:connectortype="straight">
            <v:stroke endarrow="block"/>
          </v:shape>
        </w:pict>
      </w:r>
      <w:r w:rsidR="00EA34DE">
        <w:rPr>
          <w:noProof/>
          <w:lang w:eastAsia="ru-RU"/>
        </w:rPr>
        <w:pict>
          <v:shape id="_x0000_s1033" type="#_x0000_t32" style="position:absolute;margin-left:78.45pt;margin-top:22.05pt;width:.75pt;height:87pt;flip:x y;z-index:251663360" o:connectortype="straight">
            <v:stroke endarrow="block"/>
          </v:shape>
        </w:pict>
      </w:r>
      <w:r w:rsidR="00EA34DE">
        <w:rPr>
          <w:noProof/>
          <w:lang w:eastAsia="ru-RU"/>
        </w:rPr>
        <w:pict>
          <v:shape id="_x0000_s1032" type="#_x0000_t32" style="position:absolute;margin-left:1.2pt;margin-top:80.55pt;width:4.5pt;height:32.25pt;flip:x y;z-index:251662336" o:connectortype="straight">
            <v:stroke endarrow="block"/>
          </v:shape>
        </w:pict>
      </w:r>
      <w:r w:rsidR="00EA34DE">
        <w:rPr>
          <w:noProof/>
          <w:lang w:eastAsia="ru-RU"/>
        </w:rPr>
        <w:pict>
          <v:oval id="_x0000_s1027" style="position:absolute;margin-left:1.2pt;margin-top:-57.45pt;width:147.75pt;height:1in;z-index:2516592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>Воспитание на уроке</w:t>
                  </w:r>
                </w:p>
              </w:txbxContent>
            </v:textbox>
          </v:oval>
        </w:pict>
      </w:r>
      <w:r w:rsidR="00EA34DE">
        <w:rPr>
          <w:noProof/>
          <w:lang w:eastAsia="ru-RU"/>
        </w:rPr>
        <w:pict>
          <v:oval id="_x0000_s1026" style="position:absolute;margin-left:-81.3pt;margin-top:4.8pt;width:132pt;height:1in;z-index:2516582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EA34DE" w:rsidRDefault="00EA34DE" w:rsidP="00EA34DE">
                  <w:pPr>
                    <w:jc w:val="center"/>
                  </w:pPr>
                  <w:r>
                    <w:t>Предметные недели</w:t>
                  </w:r>
                </w:p>
              </w:txbxContent>
            </v:textbox>
          </v:oval>
        </w:pict>
      </w:r>
    </w:p>
    <w:sectPr w:rsidR="0071094E" w:rsidSect="0071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4DE"/>
    <w:rsid w:val="001203AB"/>
    <w:rsid w:val="00463FAB"/>
    <w:rsid w:val="004C4AC5"/>
    <w:rsid w:val="0071094E"/>
    <w:rsid w:val="009B5C26"/>
    <w:rsid w:val="00DB60D8"/>
    <w:rsid w:val="00EA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2"/>
        <o:r id="V:Rule6" type="connector" idref="#_x0000_s1033"/>
        <o:r id="V:Rule8" type="connector" idref="#_x0000_s1034"/>
        <o:r id="V:Rule10" type="connector" idref="#_x0000_s1040"/>
        <o:r id="V:Rule12" type="connector" idref="#_x0000_s1041"/>
        <o:r id="V:Rule14" type="connector" idref="#_x0000_s1042"/>
        <o:r id="V:Rule16" type="connector" idref="#_x0000_s1043"/>
        <o:r id="V:Rule18" type="connector" idref="#_x0000_s1057"/>
        <o:r id="V:Rule20" type="connector" idref="#_x0000_s1058"/>
        <o:r id="V:Rule22" type="connector" idref="#_x0000_s1059"/>
        <o:r id="V:Rule24" type="connector" idref="#_x0000_s1060"/>
        <o:r id="V:Rule26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98F41-B917-497E-8AEA-A9F41218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63</dc:creator>
  <cp:lastModifiedBy>Школа 63</cp:lastModifiedBy>
  <cp:revision>1</cp:revision>
  <cp:lastPrinted>2018-09-07T04:28:00Z</cp:lastPrinted>
  <dcterms:created xsi:type="dcterms:W3CDTF">2018-09-07T04:03:00Z</dcterms:created>
  <dcterms:modified xsi:type="dcterms:W3CDTF">2018-09-07T04:41:00Z</dcterms:modified>
</cp:coreProperties>
</file>